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7F" w:rsidRPr="00D80E7F" w:rsidRDefault="00D80E7F" w:rsidP="00D80E7F">
      <w:pPr>
        <w:shd w:val="clear" w:color="auto" w:fill="FFFFFF"/>
        <w:spacing w:after="0" w:line="240" w:lineRule="auto"/>
        <w:ind w:firstLine="708"/>
        <w:jc w:val="center"/>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Скороговорка как средство овладения навыком интонирования.</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Все мы с детства знакомы </w:t>
      </w:r>
      <w:r w:rsidRPr="00D80E7F">
        <w:rPr>
          <w:rFonts w:ascii="Times New Roman" w:eastAsia="Times New Roman" w:hAnsi="Times New Roman" w:cs="Times New Roman"/>
          <w:b/>
          <w:bCs/>
          <w:color w:val="000000"/>
          <w:sz w:val="24"/>
          <w:szCs w:val="24"/>
          <w:lang w:eastAsia="ru-RU"/>
        </w:rPr>
        <w:t>со скороговорками, </w:t>
      </w:r>
      <w:r w:rsidRPr="00D80E7F">
        <w:rPr>
          <w:rFonts w:ascii="Times New Roman" w:eastAsia="Times New Roman" w:hAnsi="Times New Roman" w:cs="Times New Roman"/>
          <w:color w:val="000000"/>
          <w:sz w:val="24"/>
          <w:szCs w:val="24"/>
          <w:lang w:eastAsia="ru-RU"/>
        </w:rPr>
        <w:t> </w:t>
      </w:r>
      <w:proofErr w:type="gramStart"/>
      <w:r w:rsidRPr="00D80E7F">
        <w:rPr>
          <w:rFonts w:ascii="Times New Roman" w:eastAsia="Times New Roman" w:hAnsi="Times New Roman" w:cs="Times New Roman"/>
          <w:color w:val="000000"/>
          <w:sz w:val="24"/>
          <w:szCs w:val="24"/>
          <w:lang w:eastAsia="ru-RU"/>
        </w:rPr>
        <w:t>народно-поэтическими</w:t>
      </w:r>
      <w:proofErr w:type="gramEnd"/>
      <w:r w:rsidRPr="00D80E7F">
        <w:rPr>
          <w:rFonts w:ascii="Times New Roman" w:eastAsia="Times New Roman" w:hAnsi="Times New Roman" w:cs="Times New Roman"/>
          <w:color w:val="000000"/>
          <w:sz w:val="24"/>
          <w:szCs w:val="24"/>
          <w:lang w:eastAsia="ru-RU"/>
        </w:rPr>
        <w:t xml:space="preserve"> миниатюрами, в которых умышленно подобраны слова с труднопроизносимыми сочетаниями. Но даже не задумываемся, что это отличный материал в постановке ясной и членораздельной речи. Роль скороговорки очень велика  в отработке чистоты произношения, в обучении выразительному чтению, наконец, в преодолении психологического барьера, связанного с процессом говорения перед публикой. Она помогает  успешному обучению каждого ребёнка.</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Традиционно на логопедических занятиях скороговорки используются как эффективное средство автоматизации звука, но  возможности скороговорок значительно шире. Например, в  скороговорках есть заданный ритм, который легко вычленяется, поэтому их можно использовать для формирования ритма речи. Работая над ритмом, мы способствуем правильному усвоению детьми слоговой структуры слова. </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Положительный результат обеспечивается определенной последовательностью:</w:t>
      </w:r>
    </w:p>
    <w:p w:rsidR="00D80E7F" w:rsidRPr="00D80E7F" w:rsidRDefault="00D80E7F" w:rsidP="00D80E7F">
      <w:pPr>
        <w:numPr>
          <w:ilvl w:val="0"/>
          <w:numId w:val="1"/>
        </w:numPr>
        <w:shd w:val="clear" w:color="auto" w:fill="FFFFFF"/>
        <w:spacing w:before="100" w:beforeAutospacing="1" w:after="100" w:afterAutospacing="1" w:line="240" w:lineRule="auto"/>
        <w:ind w:left="142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усвоение речевого материала;</w:t>
      </w:r>
    </w:p>
    <w:p w:rsidR="00D80E7F" w:rsidRPr="00D80E7F" w:rsidRDefault="00D80E7F" w:rsidP="00D80E7F">
      <w:pPr>
        <w:numPr>
          <w:ilvl w:val="0"/>
          <w:numId w:val="1"/>
        </w:numPr>
        <w:shd w:val="clear" w:color="auto" w:fill="FFFFFF"/>
        <w:spacing w:before="100" w:beforeAutospacing="1" w:after="100" w:afterAutospacing="1" w:line="240" w:lineRule="auto"/>
        <w:ind w:left="142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его неоднократное восприятие;</w:t>
      </w:r>
    </w:p>
    <w:p w:rsidR="00D80E7F" w:rsidRPr="00D80E7F" w:rsidRDefault="00D80E7F" w:rsidP="00D80E7F">
      <w:pPr>
        <w:numPr>
          <w:ilvl w:val="0"/>
          <w:numId w:val="1"/>
        </w:numPr>
        <w:shd w:val="clear" w:color="auto" w:fill="FFFFFF"/>
        <w:spacing w:before="100" w:beforeAutospacing="1" w:after="100" w:afterAutospacing="1" w:line="240" w:lineRule="auto"/>
        <w:ind w:left="142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многократное воспроизведение;</w:t>
      </w:r>
    </w:p>
    <w:p w:rsidR="00D80E7F" w:rsidRPr="00D80E7F" w:rsidRDefault="00D80E7F" w:rsidP="00D80E7F">
      <w:pPr>
        <w:numPr>
          <w:ilvl w:val="0"/>
          <w:numId w:val="1"/>
        </w:numPr>
        <w:shd w:val="clear" w:color="auto" w:fill="FFFFFF"/>
        <w:spacing w:before="100" w:beforeAutospacing="1" w:after="100" w:afterAutospacing="1" w:line="240" w:lineRule="auto"/>
        <w:ind w:left="142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самостоятельное использование в речевых ситуациях.</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Начинаем работу с очень простыми и короткими скороговорками. Подчеркнуто четко, громко, неторопливо читаю скороговорку, показывая, что она доступна для повторения. Это речевой образец. Для того чтобы добиться осознанного восприятия детьми образца, увеличить роль детской самостоятельности, сопровождаю образец приемами-пояснениями, указаниями: обращаю внимание на правильную интонацию и постановку ударения, вместе разбираем значение непонятных слов (если они есть), прибегая к помощи «Толкового словаря», попутно отрабатывая навык работы со справочной литературой, пополняя словарный запас. Важно, чтобы ребенку нравился сюжет скороговорки, и он понимал всех персонажей, которые в ней задействованы.</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Для лучшего запоминания использую разные приёмы, например, «эхо-чтение», когда педагог громко и выразительно читает вслух, ребёнок отслеживает те</w:t>
      </w:r>
      <w:proofErr w:type="gramStart"/>
      <w:r w:rsidRPr="00D80E7F">
        <w:rPr>
          <w:rFonts w:ascii="Times New Roman" w:eastAsia="Times New Roman" w:hAnsi="Times New Roman" w:cs="Times New Roman"/>
          <w:color w:val="000000"/>
          <w:sz w:val="24"/>
          <w:szCs w:val="24"/>
          <w:lang w:eastAsia="ru-RU"/>
        </w:rPr>
        <w:t>кст гл</w:t>
      </w:r>
      <w:proofErr w:type="gramEnd"/>
      <w:r w:rsidRPr="00D80E7F">
        <w:rPr>
          <w:rFonts w:ascii="Times New Roman" w:eastAsia="Times New Roman" w:hAnsi="Times New Roman" w:cs="Times New Roman"/>
          <w:color w:val="000000"/>
          <w:sz w:val="24"/>
          <w:szCs w:val="24"/>
          <w:lang w:eastAsia="ru-RU"/>
        </w:rPr>
        <w:t>азами и вторит за ним, как эхо. Этот приём полезен тем, что в процессе внутренней речи в особые взаимоотношения вступают речь и мышление, задействованы скрытые артикуляции. Можно несколько раз проговорить скороговорку вместе с ребенком, прочитать один и тот же текст по очереди, по цепочке, проговорить хором. Для  детей, которые имеют проблемы в речевом развитии совместное проговаривание очень важно. Главное, не  требовать  проговаривания скороговорок на скорость. Через несколько повторений, текст выучен  наизусть, и можно работать с ним дальше. Если скороговорка сложная,  те</w:t>
      </w:r>
      <w:proofErr w:type="gramStart"/>
      <w:r w:rsidRPr="00D80E7F">
        <w:rPr>
          <w:rFonts w:ascii="Times New Roman" w:eastAsia="Times New Roman" w:hAnsi="Times New Roman" w:cs="Times New Roman"/>
          <w:color w:val="000000"/>
          <w:sz w:val="24"/>
          <w:szCs w:val="24"/>
          <w:lang w:eastAsia="ru-RU"/>
        </w:rPr>
        <w:t>кст сл</w:t>
      </w:r>
      <w:proofErr w:type="gramEnd"/>
      <w:r w:rsidRPr="00D80E7F">
        <w:rPr>
          <w:rFonts w:ascii="Times New Roman" w:eastAsia="Times New Roman" w:hAnsi="Times New Roman" w:cs="Times New Roman"/>
          <w:color w:val="000000"/>
          <w:sz w:val="24"/>
          <w:szCs w:val="24"/>
          <w:lang w:eastAsia="ru-RU"/>
        </w:rPr>
        <w:t>едует поделить на  интонационно-смысловые кусочки, и заучивать, постепенно увеличивая периоды, доводя их до целых предложений.</w:t>
      </w:r>
      <w:r w:rsidRPr="00D80E7F">
        <w:rPr>
          <w:rFonts w:ascii="Arial" w:eastAsia="Times New Roman" w:hAnsi="Arial" w:cs="Arial"/>
          <w:color w:val="333333"/>
          <w:sz w:val="30"/>
          <w:szCs w:val="30"/>
          <w:lang w:eastAsia="ru-RU"/>
        </w:rPr>
        <w:t> </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Далее учимся проговаривать скороговорку вслух в медленном темпе. </w:t>
      </w:r>
      <w:r w:rsidRPr="00D80E7F">
        <w:rPr>
          <w:rFonts w:ascii="Arial" w:eastAsia="Times New Roman" w:hAnsi="Arial" w:cs="Arial"/>
          <w:color w:val="000000"/>
          <w:sz w:val="18"/>
          <w:szCs w:val="18"/>
          <w:lang w:eastAsia="ru-RU"/>
        </w:rPr>
        <w:t>  </w:t>
      </w:r>
      <w:r w:rsidRPr="00D80E7F">
        <w:rPr>
          <w:rFonts w:ascii="Times New Roman" w:eastAsia="Times New Roman" w:hAnsi="Times New Roman" w:cs="Times New Roman"/>
          <w:color w:val="000000"/>
          <w:sz w:val="24"/>
          <w:szCs w:val="24"/>
          <w:lang w:eastAsia="ru-RU"/>
        </w:rPr>
        <w:t>Здесь можно использовать приёмы, которые помогут держать ритм, например</w:t>
      </w:r>
      <w:proofErr w:type="gramStart"/>
      <w:r w:rsidRPr="00D80E7F">
        <w:rPr>
          <w:rFonts w:ascii="Times New Roman" w:eastAsia="Times New Roman" w:hAnsi="Times New Roman" w:cs="Times New Roman"/>
          <w:color w:val="000000"/>
          <w:sz w:val="24"/>
          <w:szCs w:val="24"/>
          <w:lang w:eastAsia="ru-RU"/>
        </w:rPr>
        <w:t>,</w:t>
      </w:r>
      <w:proofErr w:type="gramEnd"/>
      <w:r w:rsidRPr="00D80E7F">
        <w:rPr>
          <w:rFonts w:ascii="Times New Roman" w:eastAsia="Times New Roman" w:hAnsi="Times New Roman" w:cs="Times New Roman"/>
          <w:color w:val="000000"/>
          <w:sz w:val="24"/>
          <w:szCs w:val="24"/>
          <w:lang w:eastAsia="ru-RU"/>
        </w:rPr>
        <w:t xml:space="preserve"> ученик берёт в руки мяч и, произнося слово, отбивает об пол и ловит его или перебрасывает из одной руки в другую, а если идёт групповое занятие,  мяч можно перебрасывать друг другу. Вместо мяча можно использовать хлопки (хлопаем, перекладывая ладошки с одной на другую, как будто лепим снежки). Сопровождение речи движением руки является одной из основных предпосылок обучения твердой ритмичной речи. Бросая мяч или хлопая в разном темпе,  можно менять ритм скороговорки.</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xml:space="preserve">Эффективно использование скороговорок в работе над техникой речи: тембром голоса, речевым дыханием, интонационной выразительностью. Одним из приёмов, используемых в работе, является «словесное упражнение» – многократное выполнение детьми определенных речевых действий для выработки и совершенствования речевых </w:t>
      </w:r>
      <w:r w:rsidRPr="00D80E7F">
        <w:rPr>
          <w:rFonts w:ascii="Times New Roman" w:eastAsia="Times New Roman" w:hAnsi="Times New Roman" w:cs="Times New Roman"/>
          <w:color w:val="000000"/>
          <w:sz w:val="24"/>
          <w:szCs w:val="24"/>
          <w:lang w:eastAsia="ru-RU"/>
        </w:rPr>
        <w:lastRenderedPageBreak/>
        <w:t xml:space="preserve">умений и навыков. </w:t>
      </w:r>
      <w:proofErr w:type="gramStart"/>
      <w:r w:rsidRPr="00D80E7F">
        <w:rPr>
          <w:rFonts w:ascii="Times New Roman" w:eastAsia="Times New Roman" w:hAnsi="Times New Roman" w:cs="Times New Roman"/>
          <w:color w:val="000000"/>
          <w:sz w:val="24"/>
          <w:szCs w:val="24"/>
          <w:lang w:eastAsia="ru-RU"/>
        </w:rPr>
        <w:t>Например, ребенку предлагается произнести  скороговорку «Бублик, баранку, батон и буханку пекарь из теста испек спозаранку»  от лица героев сказки «Колобок»:  зайца, волка, медведя, лисы, передавая их характер.</w:t>
      </w:r>
      <w:proofErr w:type="gramEnd"/>
      <w:r w:rsidRPr="00D80E7F">
        <w:rPr>
          <w:rFonts w:ascii="Times New Roman" w:eastAsia="Times New Roman" w:hAnsi="Times New Roman" w:cs="Times New Roman"/>
          <w:color w:val="000000"/>
          <w:sz w:val="24"/>
          <w:szCs w:val="24"/>
          <w:lang w:eastAsia="ru-RU"/>
        </w:rPr>
        <w:t xml:space="preserve"> Чтобы ребенок с успехом справился с заданной ролью нужно обсудить выбранного персонажа:  заяц - веселый, волк - грустный, медведь - сердитый, лиса – хитрая, можно показать мимику и жесты этого героя. Превращая   скороговорку  в театрализованную миниатюру, мы учим ребенка использовать мимику и пантомимику, различать и воспроизводить различные эмоциональные состояния, (радость, грусть, удивление, страх и т.д.), изображать модели поведения персонажей с разными чертами характера и в различных жизненных ситуациях.</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Представь, что ты пошёл в лес за грибами и увидел пенёк, а на пеньке растут опята. Можно радостно сказать:  «У пеньков опять пять опят». А можно удивиться (логопед показывает интонацией). Попробуй произнести сначала радостно, а потом удивленно.  Ты сейчас сказал одну и ту же скороговорку по-разному, с разной интонацией. Какая интонация тебе понравилась больше (радостно или удивленно)? Повтори еще раз.</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xml:space="preserve">При работе над выразительностью речи используются вопросы. </w:t>
      </w:r>
      <w:proofErr w:type="gramStart"/>
      <w:r w:rsidRPr="00D80E7F">
        <w:rPr>
          <w:rFonts w:ascii="Times New Roman" w:eastAsia="Times New Roman" w:hAnsi="Times New Roman" w:cs="Times New Roman"/>
          <w:color w:val="000000"/>
          <w:sz w:val="24"/>
          <w:szCs w:val="24"/>
          <w:lang w:eastAsia="ru-RU"/>
        </w:rPr>
        <w:t>Это могут быть простые вопросы, требующие констатации, репродуктивные (Что?</w:t>
      </w:r>
      <w:proofErr w:type="gramEnd"/>
      <w:r w:rsidRPr="00D80E7F">
        <w:rPr>
          <w:rFonts w:ascii="Times New Roman" w:eastAsia="Times New Roman" w:hAnsi="Times New Roman" w:cs="Times New Roman"/>
          <w:color w:val="000000"/>
          <w:sz w:val="24"/>
          <w:szCs w:val="24"/>
          <w:lang w:eastAsia="ru-RU"/>
        </w:rPr>
        <w:t xml:space="preserve"> Какой? Где? Куда? Как? Когда? </w:t>
      </w:r>
      <w:proofErr w:type="gramStart"/>
      <w:r w:rsidRPr="00D80E7F">
        <w:rPr>
          <w:rFonts w:ascii="Times New Roman" w:eastAsia="Times New Roman" w:hAnsi="Times New Roman" w:cs="Times New Roman"/>
          <w:color w:val="000000"/>
          <w:sz w:val="24"/>
          <w:szCs w:val="24"/>
          <w:lang w:eastAsia="ru-RU"/>
        </w:rPr>
        <w:t>Сколько? и т. п.); более сложная категория -- поисковые, т. е. вопросы, требующие умозаключения (Зачем?</w:t>
      </w:r>
      <w:proofErr w:type="gramEnd"/>
      <w:r w:rsidRPr="00D80E7F">
        <w:rPr>
          <w:rFonts w:ascii="Times New Roman" w:eastAsia="Times New Roman" w:hAnsi="Times New Roman" w:cs="Times New Roman"/>
          <w:color w:val="000000"/>
          <w:sz w:val="24"/>
          <w:szCs w:val="24"/>
          <w:lang w:eastAsia="ru-RU"/>
        </w:rPr>
        <w:t xml:space="preserve"> Почему? </w:t>
      </w:r>
      <w:proofErr w:type="gramStart"/>
      <w:r w:rsidRPr="00D80E7F">
        <w:rPr>
          <w:rFonts w:ascii="Times New Roman" w:eastAsia="Times New Roman" w:hAnsi="Times New Roman" w:cs="Times New Roman"/>
          <w:color w:val="000000"/>
          <w:sz w:val="24"/>
          <w:szCs w:val="24"/>
          <w:lang w:eastAsia="ru-RU"/>
        </w:rPr>
        <w:t>Чем похожи? и др.).</w:t>
      </w:r>
      <w:proofErr w:type="gramEnd"/>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При постановке вопроса важно правильно определить место логического ударения, поскольку ответ ребенка направляет именно опорное слово, несущее основную смысловую нагрузку.</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Объясню на примере.</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ШЕСТЬ МЫШАТ В ТИШИНЕ ШУРШАТ</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Задаём вопросы, на которые ребенок должен ответить полным ответом (идет работа над эмоционально окрашенной речью, интонацией)</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Логопед:</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Сколько мышат в тишине шуршат?</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Ребенок:</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ШЕСТЬ мышат в тишине шуршат (показать голосом, что именно шесть, а не пять)</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Логопед:</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Кто шуршит в тишине?</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Ребенок:</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Шесть  МЫШАТ в тишине шуршат (показать  голосом, что именно  мышата, а не котята)</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Логопед:</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Что делают мышата?</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Ребенок:</w:t>
      </w:r>
    </w:p>
    <w:p w:rsidR="00D80E7F" w:rsidRPr="00D80E7F" w:rsidRDefault="00D80E7F" w:rsidP="00D80E7F">
      <w:pPr>
        <w:shd w:val="clear" w:color="auto" w:fill="FFFFFF"/>
        <w:spacing w:after="0" w:line="240" w:lineRule="auto"/>
        <w:ind w:firstLine="708"/>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Шесть мышат в тишине ШУРШАТ (показать голосом, что именно шуршат, а не бегают)</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В развитии выразительности речи очень важны игровые моменты и эмоциональность:</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интригующая интонация голоса при вопросе,</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утрированно озабоченная интонация при постановке трудного задания,</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использование шутки при объяснении задания.</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xml:space="preserve">Использование скороговорок в занятиях с детьми всегда несет положительный эмоциональный заряд. Усиливают эмоциональное воздействие учебного материала такие приемы, как действия по выбору: составь скороговорку  по одной из этих двух картин; собери скороговорку из данных слов, узнай скороговорку и произнеси её правильно, нарисуй  иллюстрацию к скороговорке.  Вызывают интерес и усиливают внимание детей к речевому материалу элементы соревнования («Кто вспомнит больше скороговорок?», «Кто лучше скажет?»), красочность, новизна атрибутов, занимательность театрализованных миниатюр. Благодаря систематически проводимым игровым </w:t>
      </w:r>
      <w:r w:rsidRPr="00D80E7F">
        <w:rPr>
          <w:rFonts w:ascii="Times New Roman" w:eastAsia="Times New Roman" w:hAnsi="Times New Roman" w:cs="Times New Roman"/>
          <w:color w:val="000000"/>
          <w:sz w:val="24"/>
          <w:szCs w:val="24"/>
          <w:lang w:eastAsia="ru-RU"/>
        </w:rPr>
        <w:lastRenderedPageBreak/>
        <w:t>упражнениям подвижнее и выразительней становится мимика, движения приобретают большую уверенность, управляемость, формируется выразительность речи.</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        Важную роль играет оценка детской речи, которая чаще касается положительных сторон, оценивается старание ребёнка, любые, даже самые незначительные успехи. Можно употреблять игровые формы оценки (фишки, фанты, аплодисменты).</w:t>
      </w:r>
    </w:p>
    <w:p w:rsidR="00D80E7F" w:rsidRPr="00D80E7F" w:rsidRDefault="00D80E7F" w:rsidP="00D80E7F">
      <w:pPr>
        <w:shd w:val="clear" w:color="auto" w:fill="FFFFFF"/>
        <w:spacing w:after="0" w:line="240" w:lineRule="auto"/>
        <w:ind w:firstLine="708"/>
        <w:jc w:val="both"/>
        <w:rPr>
          <w:rFonts w:ascii="Arial" w:eastAsia="Times New Roman" w:hAnsi="Arial" w:cs="Arial"/>
          <w:color w:val="000000"/>
          <w:lang w:eastAsia="ru-RU"/>
        </w:rPr>
      </w:pPr>
      <w:r w:rsidRPr="00D80E7F">
        <w:rPr>
          <w:rFonts w:ascii="Times New Roman" w:eastAsia="Times New Roman" w:hAnsi="Times New Roman" w:cs="Times New Roman"/>
          <w:color w:val="000000"/>
          <w:sz w:val="24"/>
          <w:szCs w:val="24"/>
          <w:lang w:eastAsia="ru-RU"/>
        </w:rPr>
        <w:t>При умелом подходе скороговорки могут стать эффективным средством развития ритмической и выразительной стороны речи.</w:t>
      </w:r>
    </w:p>
    <w:p w:rsidR="006340A6" w:rsidRDefault="006340A6">
      <w:bookmarkStart w:id="0" w:name="_GoBack"/>
      <w:bookmarkEnd w:id="0"/>
    </w:p>
    <w:sectPr w:rsidR="00634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17A4"/>
    <w:multiLevelType w:val="multilevel"/>
    <w:tmpl w:val="5144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7F"/>
    <w:rsid w:val="006340A6"/>
    <w:rsid w:val="00D8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2023-09-08T08:10:00Z</dcterms:created>
  <dcterms:modified xsi:type="dcterms:W3CDTF">2023-09-08T08:11:00Z</dcterms:modified>
</cp:coreProperties>
</file>