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CE6" w:rsidRPr="003005ED" w:rsidRDefault="00237CE6" w:rsidP="00237CE6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005ED">
        <w:rPr>
          <w:rFonts w:ascii="Times New Roman" w:hAnsi="Times New Roman"/>
          <w:b/>
          <w:sz w:val="24"/>
          <w:szCs w:val="24"/>
        </w:rPr>
        <w:t>Муниципальное  автономное</w:t>
      </w:r>
      <w:proofErr w:type="gramEnd"/>
      <w:r w:rsidRPr="003005ED">
        <w:rPr>
          <w:rFonts w:ascii="Times New Roman" w:hAnsi="Times New Roman"/>
          <w:b/>
          <w:sz w:val="24"/>
          <w:szCs w:val="24"/>
        </w:rPr>
        <w:t xml:space="preserve"> дошкольное образовательное учреждение </w:t>
      </w:r>
    </w:p>
    <w:p w:rsidR="00237CE6" w:rsidRPr="003005ED" w:rsidRDefault="00237CE6" w:rsidP="00237CE6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005ED">
        <w:rPr>
          <w:rFonts w:ascii="Times New Roman" w:hAnsi="Times New Roman"/>
          <w:b/>
          <w:sz w:val="24"/>
          <w:szCs w:val="24"/>
        </w:rPr>
        <w:t>детский</w:t>
      </w:r>
      <w:proofErr w:type="gramEnd"/>
      <w:r w:rsidRPr="003005ED">
        <w:rPr>
          <w:rFonts w:ascii="Times New Roman" w:hAnsi="Times New Roman"/>
          <w:b/>
          <w:sz w:val="24"/>
          <w:szCs w:val="24"/>
        </w:rPr>
        <w:t xml:space="preserve"> сад №43  «Буратино» муниципального образования </w:t>
      </w:r>
    </w:p>
    <w:p w:rsidR="00237CE6" w:rsidRDefault="00237CE6" w:rsidP="00237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proofErr w:type="gramStart"/>
      <w:r w:rsidRPr="003005ED">
        <w:rPr>
          <w:rFonts w:ascii="Times New Roman" w:hAnsi="Times New Roman"/>
          <w:b/>
          <w:sz w:val="24"/>
          <w:szCs w:val="24"/>
        </w:rPr>
        <w:t>город</w:t>
      </w:r>
      <w:proofErr w:type="gramEnd"/>
      <w:r w:rsidRPr="003005ED">
        <w:rPr>
          <w:rFonts w:ascii="Times New Roman" w:hAnsi="Times New Roman"/>
          <w:b/>
          <w:sz w:val="24"/>
          <w:szCs w:val="24"/>
        </w:rPr>
        <w:t>-курорт Анапа</w:t>
      </w:r>
    </w:p>
    <w:p w:rsidR="00237CE6" w:rsidRDefault="00237CE6" w:rsidP="00237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237CE6" w:rsidRDefault="00237CE6" w:rsidP="00237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237CE6" w:rsidRPr="004B05F3" w:rsidRDefault="00237CE6" w:rsidP="00237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                       </w:t>
      </w:r>
      <w:r w:rsidRPr="004B05F3">
        <w:rPr>
          <w:rFonts w:ascii="Times New Roman" w:eastAsia="Calibri" w:hAnsi="Times New Roman" w:cs="Times New Roman"/>
          <w:bCs/>
        </w:rPr>
        <w:t>УТВЕРЖДАЮ</w:t>
      </w:r>
    </w:p>
    <w:p w:rsidR="00237CE6" w:rsidRDefault="00237CE6" w:rsidP="00237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            </w:t>
      </w:r>
      <w:r w:rsidRPr="003F6218">
        <w:rPr>
          <w:rFonts w:ascii="Times New Roman" w:eastAsia="Calibri" w:hAnsi="Times New Roman" w:cs="Times New Roman"/>
          <w:bCs/>
        </w:rPr>
        <w:t xml:space="preserve">Заведующий </w:t>
      </w:r>
      <w:r>
        <w:rPr>
          <w:rFonts w:ascii="Times New Roman" w:eastAsia="Calibri" w:hAnsi="Times New Roman" w:cs="Times New Roman"/>
          <w:bCs/>
        </w:rPr>
        <w:t>МАДОУ</w:t>
      </w:r>
    </w:p>
    <w:p w:rsidR="00237CE6" w:rsidRPr="003F6218" w:rsidRDefault="00237CE6" w:rsidP="00237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bCs/>
        </w:rPr>
        <w:t>д</w:t>
      </w:r>
      <w:proofErr w:type="gramEnd"/>
      <w:r>
        <w:rPr>
          <w:rFonts w:ascii="Times New Roman" w:eastAsia="Calibri" w:hAnsi="Times New Roman" w:cs="Times New Roman"/>
          <w:bCs/>
        </w:rPr>
        <w:t>/с №43 «Буратино</w:t>
      </w:r>
      <w:r w:rsidRPr="003F6218">
        <w:rPr>
          <w:rFonts w:ascii="Times New Roman" w:eastAsia="Calibri" w:hAnsi="Times New Roman" w:cs="Times New Roman"/>
          <w:bCs/>
        </w:rPr>
        <w:t>»</w:t>
      </w:r>
    </w:p>
    <w:p w:rsidR="00237CE6" w:rsidRPr="003F6218" w:rsidRDefault="00237CE6" w:rsidP="00237C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3F6218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  _________</w:t>
      </w:r>
      <w:r>
        <w:rPr>
          <w:rFonts w:ascii="Times New Roman" w:eastAsia="Calibri" w:hAnsi="Times New Roman" w:cs="Times New Roman"/>
          <w:bCs/>
        </w:rPr>
        <w:t>____</w:t>
      </w:r>
      <w:r w:rsidRPr="003F6218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Н. В. Шубина</w:t>
      </w:r>
    </w:p>
    <w:p w:rsidR="00237CE6" w:rsidRDefault="00237CE6" w:rsidP="00237CE6">
      <w:pPr>
        <w:spacing w:before="66" w:after="66" w:line="403" w:lineRule="atLeast"/>
        <w:ind w:left="66" w:right="66"/>
        <w:outlineLvl w:val="2"/>
        <w:rPr>
          <w:rFonts w:ascii="Times New Roman" w:eastAsia="Times New Roman" w:hAnsi="Times New Roman" w:cs="Times New Roman"/>
          <w:b/>
          <w:sz w:val="29"/>
          <w:szCs w:val="29"/>
          <w:u w:val="single"/>
          <w:lang w:eastAsia="ru-RU"/>
        </w:rPr>
      </w:pPr>
    </w:p>
    <w:p w:rsidR="00237CE6" w:rsidRDefault="00237CE6" w:rsidP="00237CE6">
      <w:pPr>
        <w:spacing w:before="66" w:after="66" w:line="403" w:lineRule="atLeast"/>
        <w:ind w:left="66" w:right="66"/>
        <w:outlineLvl w:val="2"/>
        <w:rPr>
          <w:rFonts w:ascii="Times New Roman" w:eastAsia="Times New Roman" w:hAnsi="Times New Roman" w:cs="Times New Roman"/>
          <w:b/>
          <w:sz w:val="29"/>
          <w:szCs w:val="29"/>
          <w:u w:val="single"/>
          <w:lang w:eastAsia="ru-RU"/>
        </w:rPr>
      </w:pPr>
    </w:p>
    <w:p w:rsidR="00237CE6" w:rsidRPr="00A34F3D" w:rsidRDefault="00237CE6" w:rsidP="00237CE6">
      <w:pPr>
        <w:spacing w:before="66" w:after="66" w:line="403" w:lineRule="atLeast"/>
        <w:ind w:left="66" w:right="66"/>
        <w:jc w:val="center"/>
        <w:outlineLvl w:val="2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bookmarkStart w:id="0" w:name="_GoBack"/>
      <w:r w:rsidRPr="00A34F3D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Кодекс этики и служебного поведения работников МАДОУ </w:t>
      </w:r>
      <w:bookmarkEnd w:id="0"/>
      <w:r w:rsidRPr="00A34F3D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д/с № 43 «Буратино»</w:t>
      </w:r>
    </w:p>
    <w:p w:rsidR="00237CE6" w:rsidRPr="008743FD" w:rsidRDefault="00237CE6" w:rsidP="00237CE6">
      <w:pPr>
        <w:spacing w:after="0" w:line="240" w:lineRule="auto"/>
        <w:ind w:left="532" w:right="532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</w:p>
    <w:p w:rsidR="00237CE6" w:rsidRPr="00A34F3D" w:rsidRDefault="00237CE6" w:rsidP="00237CE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34F3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Кодекс этики и служебного поведения 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(далее по тексту -</w:t>
      </w:r>
      <w:r w:rsidRPr="00A34F3D">
        <w:rPr>
          <w:rFonts w:ascii="Times New Roman" w:eastAsia="Times New Roman" w:hAnsi="Times New Roman"/>
          <w:i/>
          <w:iCs/>
          <w:color w:val="auto"/>
          <w:sz w:val="28"/>
          <w:szCs w:val="28"/>
          <w:lang w:eastAsia="ru-RU"/>
        </w:rPr>
        <w:t>Кодекс)</w:t>
      </w:r>
      <w:r w:rsidRPr="00A34F3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 работников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  автономного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дошкольного образовательного учреждения</w:t>
      </w:r>
      <w:r w:rsidRPr="00A34F3D">
        <w:rPr>
          <w:rFonts w:ascii="Times New Roman" w:hAnsi="Times New Roman"/>
          <w:sz w:val="28"/>
          <w:szCs w:val="28"/>
        </w:rPr>
        <w:t xml:space="preserve"> </w:t>
      </w:r>
    </w:p>
    <w:p w:rsidR="00237CE6" w:rsidRPr="00A34F3D" w:rsidRDefault="00237CE6" w:rsidP="00237CE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4F3D">
        <w:rPr>
          <w:rFonts w:ascii="Times New Roman" w:hAnsi="Times New Roman"/>
          <w:sz w:val="28"/>
          <w:szCs w:val="28"/>
        </w:rPr>
        <w:t>детский</w:t>
      </w:r>
      <w:proofErr w:type="gramEnd"/>
      <w:r w:rsidRPr="00A34F3D">
        <w:rPr>
          <w:rFonts w:ascii="Times New Roman" w:hAnsi="Times New Roman"/>
          <w:sz w:val="28"/>
          <w:szCs w:val="28"/>
        </w:rPr>
        <w:t xml:space="preserve"> сад №43  «Буратино» муниципального образования город-курорт Анапа</w:t>
      </w:r>
      <w:r w:rsidRPr="00A34F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4F3D">
        <w:rPr>
          <w:rFonts w:ascii="Times New Roman" w:eastAsia="Times New Roman" w:hAnsi="Times New Roman"/>
          <w:i/>
          <w:iCs/>
          <w:color w:val="auto"/>
          <w:sz w:val="28"/>
          <w:szCs w:val="28"/>
          <w:lang w:eastAsia="ru-RU"/>
        </w:rPr>
        <w:t>(далее по тексту -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Учреждение</w:t>
      </w:r>
      <w:r w:rsidRPr="00A34F3D">
        <w:rPr>
          <w:rFonts w:ascii="Times New Roman" w:eastAsia="Times New Roman" w:hAnsi="Times New Roman"/>
          <w:i/>
          <w:iCs/>
          <w:color w:val="auto"/>
          <w:sz w:val="28"/>
          <w:szCs w:val="28"/>
          <w:lang w:eastAsia="ru-RU"/>
        </w:rPr>
        <w:t>)</w:t>
      </w:r>
      <w:r w:rsidRPr="00A34F3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 разработан в соответствии с положениями Конституции 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237CE6" w:rsidRPr="00A34F3D" w:rsidRDefault="00237CE6" w:rsidP="00237CE6">
      <w:pPr>
        <w:spacing w:before="66" w:after="66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237CE6" w:rsidRPr="00A34F3D" w:rsidRDefault="00237CE6" w:rsidP="00237CE6">
      <w:pPr>
        <w:spacing w:before="66" w:after="66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Организации </w:t>
      </w:r>
      <w:r w:rsidRPr="00A34F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ее -</w:t>
      </w:r>
      <w:r w:rsidRPr="00A34F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работники)</w:t>
      </w:r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независимо от замещаемой ими должности.</w:t>
      </w:r>
    </w:p>
    <w:p w:rsidR="00237CE6" w:rsidRPr="00A34F3D" w:rsidRDefault="00237CE6" w:rsidP="00237CE6">
      <w:pPr>
        <w:spacing w:before="66" w:after="66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237CE6" w:rsidRPr="00A34F3D" w:rsidRDefault="00237CE6" w:rsidP="00237CE6">
      <w:pPr>
        <w:spacing w:before="66" w:after="66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237CE6" w:rsidRPr="00A34F3D" w:rsidRDefault="00237CE6" w:rsidP="00237CE6">
      <w:pPr>
        <w:spacing w:before="66" w:after="66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Основные обязанности, принципы и правила служебного поведения работников</w:t>
      </w:r>
    </w:p>
    <w:p w:rsidR="00237CE6" w:rsidRPr="00A34F3D" w:rsidRDefault="00237CE6" w:rsidP="00237CE6">
      <w:pPr>
        <w:spacing w:before="66" w:after="66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со статьей 21 Трудового кодекса Российской Федерации работник обязан:</w:t>
      </w:r>
    </w:p>
    <w:p w:rsidR="00237CE6" w:rsidRPr="00A34F3D" w:rsidRDefault="00237CE6" w:rsidP="00237C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</w:t>
      </w:r>
      <w:proofErr w:type="gramEnd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исполнять свои трудовые обязанности, возложенные на него трудовым договором;</w:t>
      </w:r>
    </w:p>
    <w:p w:rsidR="00237CE6" w:rsidRPr="00A34F3D" w:rsidRDefault="00237CE6" w:rsidP="00237C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</w:t>
      </w:r>
      <w:proofErr w:type="gramEnd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внутреннего трудового распорядка;</w:t>
      </w:r>
    </w:p>
    <w:p w:rsidR="00237CE6" w:rsidRPr="00A34F3D" w:rsidRDefault="00237CE6" w:rsidP="00237C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</w:t>
      </w:r>
      <w:proofErr w:type="gramEnd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трудовую дисциплину;</w:t>
      </w:r>
    </w:p>
    <w:p w:rsidR="00237CE6" w:rsidRPr="00A34F3D" w:rsidRDefault="00237CE6" w:rsidP="00237C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выполнять</w:t>
      </w:r>
      <w:proofErr w:type="gramEnd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установленные нормы труда;</w:t>
      </w:r>
    </w:p>
    <w:p w:rsidR="00237CE6" w:rsidRPr="00A34F3D" w:rsidRDefault="00237CE6" w:rsidP="00237C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</w:t>
      </w:r>
      <w:proofErr w:type="gramEnd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по охране труда и обеспечению безопасности труда;</w:t>
      </w:r>
    </w:p>
    <w:p w:rsidR="00237CE6" w:rsidRPr="00A34F3D" w:rsidRDefault="00237CE6" w:rsidP="00237C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</w:t>
      </w:r>
      <w:proofErr w:type="gramEnd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относиться к имуществу работодателя </w:t>
      </w:r>
      <w:r w:rsidRPr="00A34F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том числе к имуществу третьих лиц, находящемуся у работодателя, если работодатель несет ответственность за сохранность этого имущества)</w:t>
      </w:r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других работников;</w:t>
      </w:r>
    </w:p>
    <w:p w:rsidR="00237CE6" w:rsidRPr="00A34F3D" w:rsidRDefault="00237CE6" w:rsidP="00237C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</w:t>
      </w:r>
      <w:proofErr w:type="gramEnd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 </w:t>
      </w:r>
      <w:r w:rsidRPr="00A34F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том числе имущества третьих лиц, находящегося у работодателя, если работодатель несет ответственность за сохранность этого имущества)</w:t>
      </w:r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CE6" w:rsidRDefault="00237CE6" w:rsidP="00237CE6">
      <w:pPr>
        <w:spacing w:before="66" w:after="66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принципы служебного поведения работников являются основой поведения граждан в связи с нахождением их в трудовых отношениях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</w:t>
      </w:r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CE6" w:rsidRPr="00A34F3D" w:rsidRDefault="00237CE6" w:rsidP="00237CE6">
      <w:pPr>
        <w:spacing w:before="66" w:after="66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Работники, сознавая ответственность перед гражданами, обществом и государством, призваны:</w:t>
      </w:r>
    </w:p>
    <w:p w:rsidR="00237CE6" w:rsidRPr="00A34F3D" w:rsidRDefault="00237CE6" w:rsidP="00237C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исходить</w:t>
      </w:r>
      <w:proofErr w:type="gramEnd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того, что признание, соблюдение и защита прав и свобод человека и гражданина определяют основной смысл и содержание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7CE6" w:rsidRPr="00A34F3D" w:rsidRDefault="00237CE6" w:rsidP="00237C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</w:t>
      </w:r>
      <w:proofErr w:type="gramEnd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Конституцию Российской Федерации, законодательство Российской Федерации и Костромской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237CE6" w:rsidRPr="00A34F3D" w:rsidRDefault="00237CE6" w:rsidP="00237C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</w:t>
      </w:r>
      <w:proofErr w:type="gramEnd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эффективную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7CE6" w:rsidRPr="00A34F3D" w:rsidRDefault="00237CE6" w:rsidP="00237C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proofErr w:type="gramEnd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деятельность в пределах предмета и целей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7CE6" w:rsidRPr="00A34F3D" w:rsidRDefault="00237CE6" w:rsidP="00237C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237CE6" w:rsidRPr="00A34F3D" w:rsidRDefault="00237CE6" w:rsidP="00237C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исключать</w:t>
      </w:r>
      <w:proofErr w:type="gramEnd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действия, связанные с влиянием каких-либо личных, имущественных </w:t>
      </w:r>
      <w:r w:rsidRPr="00A34F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(финансовых)</w:t>
      </w:r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иных интересов, препятствующих добросовестному исполнению ими должностных обязанностей;</w:t>
      </w:r>
    </w:p>
    <w:p w:rsidR="00237CE6" w:rsidRPr="00A34F3D" w:rsidRDefault="00237CE6" w:rsidP="00237C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</w:t>
      </w:r>
      <w:proofErr w:type="gramEnd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нормы профессиональной этики и правила делового поведения;</w:t>
      </w:r>
    </w:p>
    <w:p w:rsidR="00237CE6" w:rsidRPr="00A34F3D" w:rsidRDefault="00237CE6" w:rsidP="00237C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</w:t>
      </w:r>
      <w:proofErr w:type="gramEnd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корректность и внимательность в обращении с гражданами и должностными лицами;</w:t>
      </w:r>
    </w:p>
    <w:p w:rsidR="00237CE6" w:rsidRPr="00A34F3D" w:rsidRDefault="00237CE6" w:rsidP="00237C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</w:t>
      </w:r>
      <w:proofErr w:type="gramEnd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237CE6" w:rsidRPr="00A34F3D" w:rsidRDefault="00237CE6" w:rsidP="00237C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воздерживаться</w:t>
      </w:r>
      <w:proofErr w:type="gramEnd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7CE6" w:rsidRPr="00A34F3D" w:rsidRDefault="00237CE6" w:rsidP="00237C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237CE6" w:rsidRPr="00A34F3D" w:rsidRDefault="00237CE6" w:rsidP="00237C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воздерживаться</w:t>
      </w:r>
      <w:proofErr w:type="gramEnd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публичных высказываний, суждений и оценок в отношении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руководителя, если это не входит в должностные обязанности работника;</w:t>
      </w:r>
    </w:p>
    <w:p w:rsidR="00237CE6" w:rsidRPr="00A34F3D" w:rsidRDefault="00237CE6" w:rsidP="00237C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</w:t>
      </w:r>
      <w:proofErr w:type="gramEnd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</w:t>
      </w:r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предоставления служебной информации и публичных выступлений;</w:t>
      </w:r>
    </w:p>
    <w:p w:rsidR="00237CE6" w:rsidRPr="00A34F3D" w:rsidRDefault="00237CE6" w:rsidP="00237C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</w:t>
      </w:r>
      <w:proofErr w:type="gramEnd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относиться к деятельности представителей средств массовой информации по информированию общества о </w:t>
      </w:r>
      <w:proofErr w:type="spellStart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proofErr w:type="spellEnd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оказывать содействие в получении достоверной информации в установленном порядке;</w:t>
      </w:r>
    </w:p>
    <w:p w:rsidR="00237CE6" w:rsidRPr="00A34F3D" w:rsidRDefault="00237CE6" w:rsidP="00237C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</w:t>
      </w:r>
      <w:proofErr w:type="gramEnd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стремиться к обеспечению как можно более эффективного распоряжения ресурсами, находящимися в сфере его ответственности;</w:t>
      </w:r>
    </w:p>
    <w:p w:rsidR="00237CE6" w:rsidRPr="00A34F3D" w:rsidRDefault="00237CE6" w:rsidP="00237C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противодействовать</w:t>
      </w:r>
      <w:proofErr w:type="gramEnd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проявлениям коррупции и предпринимать меры по ее профилактике в порядке, установленном действующим законодательством;</w:t>
      </w:r>
    </w:p>
    <w:p w:rsidR="00237CE6" w:rsidRPr="00A34F3D" w:rsidRDefault="00237CE6" w:rsidP="00237C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</w:t>
      </w:r>
      <w:proofErr w:type="gramEnd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исполнении должностных обязанностей честность, беспристрастность и справедливость, не допускать </w:t>
      </w:r>
      <w:proofErr w:type="spellStart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опасного поведения </w:t>
      </w:r>
      <w:r w:rsidRPr="00A34F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</w:t>
      </w:r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CE6" w:rsidRPr="00A34F3D" w:rsidRDefault="00237CE6" w:rsidP="00237CE6">
      <w:pPr>
        <w:spacing w:before="66" w:after="66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противодействия коррупции работнику рекомендуется:</w:t>
      </w:r>
    </w:p>
    <w:p w:rsidR="00237CE6" w:rsidRPr="00A34F3D" w:rsidRDefault="00237CE6" w:rsidP="00237CE6">
      <w:pPr>
        <w:spacing w:before="66" w:after="66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уведомлять</w:t>
      </w:r>
      <w:proofErr w:type="gramEnd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237CE6" w:rsidRPr="00A34F3D" w:rsidRDefault="00237CE6" w:rsidP="00237CE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получать в связи с исполнением должностных обязанностей вознаграждения от физических и юридических лиц </w:t>
      </w:r>
      <w:r w:rsidRPr="00A34F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</w:t>
      </w:r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7CE6" w:rsidRPr="00A34F3D" w:rsidRDefault="00237CE6" w:rsidP="00237CE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proofErr w:type="gramEnd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</w:t>
      </w:r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возникшем конфликте интересов или о возможности его возникновения, как только ему станет об этом известно.</w:t>
      </w:r>
    </w:p>
    <w:p w:rsidR="00237CE6" w:rsidRPr="00A34F3D" w:rsidRDefault="00237CE6" w:rsidP="00237CE6">
      <w:pPr>
        <w:spacing w:before="66" w:after="66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Работник может обрабатывать и передавать служебную информацию при соблюдении действующих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Учреждении </w:t>
      </w:r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 и требований, принятых в соответствии с законодательством Российской Федерации.</w:t>
      </w:r>
    </w:p>
    <w:p w:rsidR="00237CE6" w:rsidRPr="00A34F3D" w:rsidRDefault="00237CE6" w:rsidP="00237CE6">
      <w:pPr>
        <w:spacing w:before="66" w:after="66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 </w:t>
      </w:r>
      <w:r w:rsidRPr="00A34F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(и)</w:t>
      </w:r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которая стала известна ему в связи с исполнением им должностных обязанностей.</w:t>
      </w:r>
    </w:p>
    <w:p w:rsidR="00237CE6" w:rsidRPr="00A34F3D" w:rsidRDefault="00237CE6" w:rsidP="00237CE6">
      <w:pPr>
        <w:spacing w:before="66" w:after="66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5.Работник, </w:t>
      </w:r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237CE6" w:rsidRPr="00A34F3D" w:rsidRDefault="00237CE6" w:rsidP="00237CE6">
      <w:pPr>
        <w:spacing w:before="66" w:after="66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237CE6" w:rsidRPr="00A34F3D" w:rsidRDefault="00237CE6" w:rsidP="00237CE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proofErr w:type="gramEnd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 предупреждению коррупции, а также меры к тому, чтобы подчиненные ему работники не допускали </w:t>
      </w:r>
      <w:proofErr w:type="spellStart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237CE6" w:rsidRPr="00A34F3D" w:rsidRDefault="00237CE6" w:rsidP="00237CE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237CE6" w:rsidRPr="00A34F3D" w:rsidRDefault="00237CE6" w:rsidP="00237CE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237CE6" w:rsidRPr="00A34F3D" w:rsidRDefault="00237CE6" w:rsidP="00237CE6">
      <w:pPr>
        <w:spacing w:before="66" w:after="66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Рекомендательные этические правила служебного поведения работников</w:t>
      </w:r>
    </w:p>
    <w:p w:rsidR="00237CE6" w:rsidRPr="00A34F3D" w:rsidRDefault="00237CE6" w:rsidP="00237CE6">
      <w:pPr>
        <w:spacing w:before="66" w:after="66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37CE6" w:rsidRPr="00A34F3D" w:rsidRDefault="00237CE6" w:rsidP="00237CE6">
      <w:pPr>
        <w:spacing w:before="66" w:after="66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служебном поведении работник воздерживается от:</w:t>
      </w:r>
    </w:p>
    <w:p w:rsidR="00237CE6" w:rsidRPr="00A34F3D" w:rsidRDefault="00237CE6" w:rsidP="00237CE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любого</w:t>
      </w:r>
      <w:proofErr w:type="gramEnd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37CE6" w:rsidRPr="00A34F3D" w:rsidRDefault="00237CE6" w:rsidP="00237CE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грубости</w:t>
      </w:r>
      <w:proofErr w:type="gramEnd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37CE6" w:rsidRPr="00A34F3D" w:rsidRDefault="00237CE6" w:rsidP="00237CE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</w:t>
      </w:r>
      <w:proofErr w:type="gramEnd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237CE6" w:rsidRPr="00A34F3D" w:rsidRDefault="00237CE6" w:rsidP="00237CE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proofErr w:type="gramEnd"/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пищи, курения во время служебных совещаний, бесед, иного служебного общения с гражданами.</w:t>
      </w:r>
    </w:p>
    <w:p w:rsidR="00237CE6" w:rsidRPr="00A34F3D" w:rsidRDefault="00237CE6" w:rsidP="00237CE6">
      <w:pPr>
        <w:spacing w:before="66" w:after="66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237CE6" w:rsidRPr="00A34F3D" w:rsidRDefault="00237CE6" w:rsidP="00237CE6">
      <w:pPr>
        <w:spacing w:before="66" w:after="66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237CE6" w:rsidRPr="00A34F3D" w:rsidRDefault="00237CE6" w:rsidP="00237CE6">
      <w:pPr>
        <w:spacing w:before="66" w:after="66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F3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EA4C70" w:rsidRDefault="00EA4C70"/>
    <w:sectPr w:rsidR="00EA4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20293"/>
    <w:multiLevelType w:val="multilevel"/>
    <w:tmpl w:val="E85C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E2153"/>
    <w:multiLevelType w:val="multilevel"/>
    <w:tmpl w:val="4816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852D2"/>
    <w:multiLevelType w:val="multilevel"/>
    <w:tmpl w:val="286E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46C9E"/>
    <w:multiLevelType w:val="multilevel"/>
    <w:tmpl w:val="7A5E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C75440"/>
    <w:multiLevelType w:val="multilevel"/>
    <w:tmpl w:val="DA68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BE"/>
    <w:rsid w:val="00237CE6"/>
    <w:rsid w:val="00B162BE"/>
    <w:rsid w:val="00EA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5D71C-73CD-44C6-93F1-9468C510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237CE6"/>
    <w:pPr>
      <w:suppressAutoHyphens/>
      <w:spacing w:after="0" w:line="100" w:lineRule="atLeast"/>
    </w:pPr>
    <w:rPr>
      <w:rFonts w:ascii="Calibri" w:eastAsia="SimSu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1500</Words>
  <Characters>8553</Characters>
  <Application>Microsoft Office Word</Application>
  <DocSecurity>0</DocSecurity>
  <Lines>71</Lines>
  <Paragraphs>20</Paragraphs>
  <ScaleCrop>false</ScaleCrop>
  <Company/>
  <LinksUpToDate>false</LinksUpToDate>
  <CharactersWithSpaces>10033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2020-08-18T08:52:00Z</dcterms:created>
  <dcterms:modified xsi:type="dcterms:W3CDTF">2020-08-18T08:53:00Z</dcterms:modified>
</cp:coreProperties>
</file>