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B4" w:rsidRDefault="00127CB4" w:rsidP="00127C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Материально – техническое обеспечение</w:t>
      </w:r>
    </w:p>
    <w:p w:rsidR="00127CB4" w:rsidRDefault="00127CB4" w:rsidP="00127C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127CB4" w:rsidRDefault="00127CB4" w:rsidP="00127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127CB4" w:rsidRDefault="00127CB4" w:rsidP="00127C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Принципы:</w:t>
      </w:r>
    </w:p>
    <w:p w:rsidR="00127CB4" w:rsidRDefault="00127CB4" w:rsidP="00127C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соответствие санитарно-эпидемиологическим правилам и нормативам;</w:t>
      </w:r>
    </w:p>
    <w:p w:rsidR="00127CB4" w:rsidRDefault="00127CB4" w:rsidP="00127C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соответствие правилам пожарной безопасности;</w:t>
      </w:r>
    </w:p>
    <w:p w:rsidR="00127CB4" w:rsidRDefault="00127CB4" w:rsidP="00127C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с возрастом и индивидуальными особенностями развития детей </w:t>
      </w:r>
      <w:r>
        <w:rPr>
          <w:rFonts w:ascii="Times New Roman" w:eastAsia="Times New Roman" w:hAnsi="Times New Roman"/>
          <w:sz w:val="28"/>
          <w:szCs w:val="28"/>
        </w:rPr>
        <w:t>средства обучения и воспитания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27CB4" w:rsidRDefault="00127CB4" w:rsidP="00127C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оснащенность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127CB4" w:rsidRDefault="00127CB4" w:rsidP="00127CB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учебно-методический комплект, оборудование, оснащение методической литературой.</w:t>
      </w:r>
    </w:p>
    <w:p w:rsidR="00127CB4" w:rsidRDefault="00127CB4" w:rsidP="00127CB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Предметно-развивающая среда (часть Программы, формируемая участниками образовательных отношений)</w:t>
      </w:r>
    </w:p>
    <w:p w:rsidR="00127CB4" w:rsidRDefault="00127CB4" w:rsidP="00127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127CB4" w:rsidRDefault="00127CB4" w:rsidP="00127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127CB4" w:rsidRDefault="00127CB4" w:rsidP="00127CB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Оснащение уголков меняться в соответствии с тематическим планированием образовательного процесса.</w:t>
      </w: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качестве центров развития могут выступать:</w:t>
      </w: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уголок для сюжетно-ролевых игр региона (морской порт, рыболовная флотилия, курортный сервис);</w:t>
      </w: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• уголок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ряжения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(для театрализованных народных игр );</w:t>
      </w: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• уголки для разнообразных видов самостоятельной деятельности детей: конструктивной, изобразительной, музыкальной и др.;</w:t>
      </w: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7CB4" w:rsidRDefault="00127CB4" w:rsidP="00127C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7CB4" w:rsidRDefault="00127CB4" w:rsidP="00127CB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127CB4">
          <w:pgSz w:w="11906" w:h="16838"/>
          <w:pgMar w:top="993" w:right="1134" w:bottom="567" w:left="1134" w:header="709" w:footer="709" w:gutter="0"/>
          <w:cols w:space="720"/>
        </w:sectPr>
      </w:pPr>
    </w:p>
    <w:tbl>
      <w:tblPr>
        <w:tblpPr w:leftFromText="180" w:rightFromText="180" w:vertAnchor="text" w:horzAnchor="margin" w:tblpY="543"/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9"/>
        <w:gridCol w:w="77"/>
        <w:gridCol w:w="1560"/>
        <w:gridCol w:w="71"/>
        <w:gridCol w:w="10423"/>
      </w:tblGrid>
      <w:tr w:rsidR="00127CB4" w:rsidTr="00127CB4">
        <w:tc>
          <w:tcPr>
            <w:tcW w:w="14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Уголки развития активности детей в групповых помещениях</w:t>
            </w:r>
          </w:p>
        </w:tc>
      </w:tr>
      <w:tr w:rsidR="00127CB4" w:rsidTr="00127CB4">
        <w:tc>
          <w:tcPr>
            <w:tcW w:w="2058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Уголки активности</w:t>
            </w:r>
          </w:p>
        </w:tc>
        <w:tc>
          <w:tcPr>
            <w:tcW w:w="10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Содержание центра (материалы, оборудование)</w:t>
            </w:r>
          </w:p>
        </w:tc>
      </w:tr>
      <w:tr w:rsidR="00127CB4" w:rsidTr="00127CB4">
        <w:tc>
          <w:tcPr>
            <w:tcW w:w="300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B4" w:rsidRDefault="00127C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Познавательное развитие детей</w:t>
            </w:r>
          </w:p>
        </w:tc>
      </w:tr>
      <w:tr w:rsidR="00127CB4" w:rsidTr="00127CB4">
        <w:trPr>
          <w:trHeight w:val="5775"/>
        </w:trPr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Познавательно-исследовательская деятельность</w:t>
            </w:r>
          </w:p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Центр науки и природы в групповом помещении</w:t>
            </w:r>
          </w:p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1. Стол для проведения экспериментов.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2. Стеллаж для пособий и оборудования.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3. Резиновый коврик.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4. Халаты, передники, нарукавники.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5. Бумажные полотенца.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6. Природный материал (песок, вода, глина, камешки, ракушки, минералы, разная по составу земля, различные семена и плоды, кора деревьев, мох, листья и т.п.).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7. Сыпучие продукты (желуди, фасоль, горох, манка, мука, соль).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8. Емкости разной вместимости, ложки, лопатки, палочки, воронки, сито.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9. Микроскоп, лупы, цветные стекла.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10. Пищевые красители.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11. весы, безмен, песочные часы.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12. Технические материалы (гайки, болты, гвозди).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13. Вспомогательные материалы (пипетки, колбы, шпатели, вата, марля, шприцы без игл).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14. Схемы, модели, таблицы с «алгоритмом» выполнения опытов.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Коврограф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16. Игра «Времена года».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17. Календарь природы.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18. Комнатные растения (по программе) с указателями.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19. Лейки, опрыскиватель, палочки для рыхления почвы, кисточки.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127CB4" w:rsidTr="00127CB4">
        <w:trPr>
          <w:trHeight w:val="2442"/>
        </w:trPr>
        <w:tc>
          <w:tcPr>
            <w:tcW w:w="20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математического развития</w:t>
            </w:r>
          </w:p>
        </w:tc>
        <w:tc>
          <w:tcPr>
            <w:tcW w:w="10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1. Раздаточный счетный материал (игрушки, мелкие предметы, предметные картинки).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2. Комплекты цифр, математических знаков, геометрических фигур, счетного материала для магнитной доски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коврографа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3. Занимательный и познавательный математический материал, логико-математические игры (блоки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Дьенеша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, «Копилка цифр», счётные палочки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Кьюизенера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,  «Шнур-затейник» и др.).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4. Схемы и планы (групповая комната, кукольная комната, схемы маршрутов от дома до детского сада, от детского сада до библиотеки и т.д.)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6. Набор объемных геометрических фигур.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7. «Волшебные часы» (части суток, времена года, дни недели).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8. Счеты, счетные палочки..</w:t>
            </w:r>
          </w:p>
        </w:tc>
      </w:tr>
      <w:tr w:rsidR="00127CB4" w:rsidTr="00127CB4">
        <w:trPr>
          <w:trHeight w:val="2442"/>
        </w:trPr>
        <w:tc>
          <w:tcPr>
            <w:tcW w:w="205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сенсорики</w:t>
            </w:r>
            <w:proofErr w:type="spellEnd"/>
          </w:p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Плоскостные изображения предметов и объектов для обводки по всем изучаемым лексическим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Разрезные картинки и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 всем изучаемым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Кубики с картинками по всем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Игра «Составь из частей» для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коврографа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магнитной доски по всем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«Пальчиковые бассейны» с различными наполнителями (желудями, каштанами, фасолью, горохом, чечевицей, мелкими морскими камешками).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Массажные мячики разных цветов и размеров.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Мяч среднего размера, малые мячи разных цветов (10 шт.).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Флажки разных цветов (10 шт.).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Игрушки-шнуровки, игрушки-застежки.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Мелкая и средняя мозаики и схемы выкладывания узоров из них.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11. Мелкий и средний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и схемы выполнения построек из них.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Мелкие и средние бусы разных цветов и леска для их нанизывания.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Занимательные игрушки из разноцветных прищепок. </w:t>
            </w:r>
          </w:p>
        </w:tc>
      </w:tr>
      <w:tr w:rsidR="00127CB4" w:rsidTr="00127CB4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Речевое развитие детей</w:t>
            </w:r>
          </w:p>
        </w:tc>
      </w:tr>
      <w:tr w:rsidR="00127CB4" w:rsidTr="00127CB4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Восприятие художественной литературы и фольклора</w:t>
            </w:r>
          </w:p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книги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Стеллаж или открытая витрина для книг.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Столик, два стульчика, мягкий диван.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Детские книги по программе и любимые книги детей, два-три постоянно меняемых детских журнала, детские энциклопедии, справочная литература, словари и словарики.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Книги по интересам о достижениях в различных областях.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Книги, знакомящие с культурой русского народа: сказки, загадки,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игры.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Книжки-раскраски по изучаемым лексическим темам, книжки-самоделки.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Магнитофон, аудиокассеты с записью литературных произведений для детей. </w:t>
            </w:r>
          </w:p>
        </w:tc>
      </w:tr>
      <w:tr w:rsidR="00127CB4" w:rsidTr="00127CB4">
        <w:tc>
          <w:tcPr>
            <w:tcW w:w="2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Развитие речи</w:t>
            </w:r>
          </w:p>
          <w:p w:rsidR="00127CB4" w:rsidRDefault="00127C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речевого </w:t>
            </w:r>
            <w:r>
              <w:rPr>
                <w:rFonts w:ascii="Times New Roman" w:eastAsia="Times New Roman" w:hAnsi="Times New Roman"/>
              </w:rPr>
              <w:lastRenderedPageBreak/>
              <w:t>развития</w:t>
            </w:r>
          </w:p>
          <w:p w:rsidR="00127CB4" w:rsidRDefault="00127CB4">
            <w:pPr>
              <w:ind w:left="8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«Будем говорить правильно»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1. Азбука магнитная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2. Рабочие тетради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3. Полка или этажерка для пособий.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Пособия и игрушки для выработки направленной воздушной струи (тренажеры, «Мыльные пузыри», надувные игрушки, природный материал).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5. Сюжетные картинки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Настольно-печатные игры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Сюжетные картинки, серии сюжетных картинок.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«Алгоритмы» и схемы описания предметов и объектов;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мнемотаблицы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для заучивания стихов и пересказа текстов.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Материал для звукового и слогового анализа и синтеза, анализа и синтеза предложений.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Игры для совершенствования навыков языкового анализа и синтеза («Слоговое лото», «Слоговое домино», «Определи место звука», «Подбери схему» и др.).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Игры для совершенствования грамматического строя речи («Разноцветные листья», «Веселый повар», «На полянке», «За грибами» и др.).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Лото, домино и другие игры по изучаемым лексическим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Альбомы и наборы открыток с видами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достопримечательностейЛипецка</w:t>
            </w:r>
            <w:proofErr w:type="spellEnd"/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Карта родного города, макет центра города.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Альбом «Наш город» (рисунки и рассказы детей о городе).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Глобус, детские атласы.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Игры по направлению «Человек в истории и культуре» («От кареты до ракеты», «Вчера и сегодня», «Охота на мамонта» и др.).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18. Игры по направлению «Обеспечение безопасности жизнедеятельности» («Можно и нельзя», «Как себя вести?», «За столом»)</w:t>
            </w:r>
          </w:p>
          <w:p w:rsidR="00127CB4" w:rsidRDefault="00127CB4" w:rsidP="0087729A">
            <w:pPr>
              <w:numPr>
                <w:ilvl w:val="1"/>
                <w:numId w:val="1"/>
              </w:numPr>
              <w:tabs>
                <w:tab w:val="num" w:pos="424"/>
              </w:tabs>
              <w:spacing w:after="0" w:line="240" w:lineRule="auto"/>
              <w:ind w:left="140" w:firstLine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27CB4" w:rsidTr="00127CB4">
        <w:tc>
          <w:tcPr>
            <w:tcW w:w="14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Физическое развитие детей</w:t>
            </w:r>
          </w:p>
        </w:tc>
      </w:tr>
      <w:tr w:rsidR="00127CB4" w:rsidTr="00127CB4">
        <w:tc>
          <w:tcPr>
            <w:tcW w:w="21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 w:right="5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Двигательная деятельность</w:t>
            </w:r>
          </w:p>
          <w:p w:rsidR="00127CB4" w:rsidRDefault="00127CB4">
            <w:pPr>
              <w:ind w:left="150" w:right="5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150" w:right="5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двигательной активности</w:t>
            </w:r>
          </w:p>
        </w:tc>
        <w:tc>
          <w:tcPr>
            <w:tcW w:w="10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Мячи средние разных цветов.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Мячи малые разных цветов.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Мячики массажные разных цветов и размеров.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Обручи.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Канат, веревки, шнуры.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Флажки разных цветов.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Гимнастические палки.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Кольцеброс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Кегли.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«Дорожки движения».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Мишени на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ковролиновой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основе с набором дротиков и мячиков на «липучках».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12. Детская баскетбольная корзина.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Длинная скакалка.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Короткие скакалки.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Летающая тарелка (для использования на прогулке).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Нетрадиционное спортивное оборудование.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Массажные и ребристые коврики.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18. Тренажер из двухколесного велосипеда типа «Малыш».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19. Поролоновый мат.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20. Гимнастическая лестница.</w:t>
            </w:r>
          </w:p>
        </w:tc>
      </w:tr>
      <w:tr w:rsidR="00127CB4" w:rsidTr="00127CB4"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B4" w:rsidRDefault="00127C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 w:right="55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120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B4" w:rsidRDefault="00127C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27CB4" w:rsidTr="00127CB4"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7CB4" w:rsidRDefault="00127C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150" w:right="5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здоровья ребенка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1.Плакаты по правилам безопасности жизнедеятельности</w:t>
            </w:r>
          </w:p>
          <w:p w:rsidR="00127CB4" w:rsidRDefault="00127CB4">
            <w:pPr>
              <w:tabs>
                <w:tab w:val="num" w:pos="424"/>
              </w:tabs>
              <w:ind w:left="14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Дидактические игры </w:t>
            </w:r>
          </w:p>
        </w:tc>
      </w:tr>
      <w:tr w:rsidR="00127CB4" w:rsidTr="00127CB4">
        <w:tc>
          <w:tcPr>
            <w:tcW w:w="14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Художественно-эстетическое развитие детей</w:t>
            </w:r>
          </w:p>
        </w:tc>
      </w:tr>
      <w:tr w:rsidR="00127CB4" w:rsidTr="00127CB4"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Изобразительная деятельность</w:t>
            </w:r>
          </w:p>
          <w:p w:rsidR="00127CB4" w:rsidRDefault="00127C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Изобрази-</w:t>
            </w:r>
          </w:p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тельной деятельности</w:t>
            </w:r>
          </w:p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Восковые и акварельные мелки.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Цветной мел.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3. Гуашевые и акварельные краски.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4. Фломастеры, цветные карандаши.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5. Пластилин, глина, соленое тесто.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6. Цветная и белая бумага, картон, обои, наклейки, лоскутки ткани, нитки, ленты, самоклеящаяся пленка, старые открытки, природные материалы( сухие листья, лепестки цветов, семена, мелкие ракушки и т.п.).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7. Рулон простых белых обоев для коллективных работ (рисунков, коллажей, аппликаций).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8. Кисти, палочки, стеки, ножницы, поролон, печатки, клише, трафареты по изучаемым темам.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9. Клейстер.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10. Доски для рисования мелом, фломастерами.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Коврограф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12. Книжки-раскраски «Городецкая игрушка», 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Филимоновскаяигрушка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», «Гжель», «Хохломская роспись».</w:t>
            </w:r>
          </w:p>
          <w:p w:rsidR="00127CB4" w:rsidRDefault="00127C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27CB4" w:rsidTr="00127CB4"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конструирования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Строительные конструкторы с блоками среднего и мелкого размера.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Тематические строительные наборы «Город», «Мосты», «Кремль».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Игра «Логический домик».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Нетрадиционный строительный материал (деревянные плашки и чурочки, контейнеры разных цветов и размеров с крышками и т.п.).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Небольшие игрушки для обыгрывания построек (фигурки людей и животных, дорожные знаки,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светофоры и т.п.).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Макет железной дороги.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Транспорт (мелкий, средний, крупный).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Машины легковые и грузовые (самосвалы, грузовики, фургоны, специальный транспорт).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Простейшие схемы построек и «алгоритмы» их выполнения.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Мозаика крупная и мелкая и схемы выкладывания узоров из нее.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11. Конструкторы типа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Lego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» или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Duplo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с деталями разного размера и схемы выполнения построек.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12. Игра «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Танграм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Разрезные картинки (4—12 частей, все виды разрезов),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пазлы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Различные сборные игрушки и схемы их сборки.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Игрушки-трансформеры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игрушки-застежки, игрушки-шнуровки.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 Природный материал</w:t>
            </w:r>
          </w:p>
        </w:tc>
      </w:tr>
      <w:tr w:rsidR="00127CB4" w:rsidTr="00127CB4"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Музыкальная деятельность</w:t>
            </w:r>
          </w:p>
          <w:p w:rsidR="00127CB4" w:rsidRDefault="00127C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</w:rPr>
              <w:t>музыкально-театрализо</w:t>
            </w:r>
            <w:proofErr w:type="spellEnd"/>
          </w:p>
          <w:p w:rsidR="00127CB4" w:rsidRDefault="00127CB4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ванной деятельности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Музыкальные игрушки (балалайки, гармошки, пианино, лесенка).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Детские музыкальные инструменты (металлофон, барабан, погремушки, бубен, детский синтезатор, маракасы, румба, трещотка, треугольник, валдайские колокольчики).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«Поющие» игрушки.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Звучащие предметы-заместители.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Ложки, палочки, молоточки, кубики.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Магнитофон, аудиокассеты с записью детских песенок, музыки для детей, «голосов природы».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Музыкально-дидактические игры («Спой песенку по картинке», «Отгадай, на чем играю», «Ритмические полоски»).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Портреты композиторов (П. Чайковский, Д. Шостакович, М. Глинка, Д.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 др.).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Большая ширма.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Настольная ширма.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3. Стойка-вешалка для костюмов.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Настенное зеркало.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Костюмы, маски, атрибуты для обыгрывания сказок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Куклы и игрушки для различных видов театра (плоскостной, стержневой, кукольный, настольный, перчаточный) для обыгрывания этих же сказок.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Аудиокассеты с записью музыкального сопровождения для театрализованных игр.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Грим, парики. </w:t>
            </w:r>
          </w:p>
          <w:p w:rsidR="00127CB4" w:rsidRDefault="00127C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27CB4" w:rsidTr="00127CB4">
        <w:tc>
          <w:tcPr>
            <w:tcW w:w="141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Социально-коммуникативное   развитие детей</w:t>
            </w:r>
          </w:p>
        </w:tc>
      </w:tr>
      <w:tr w:rsidR="00127CB4" w:rsidTr="00127CB4"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Коммуникативная </w:t>
            </w: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деятельность</w:t>
            </w:r>
          </w:p>
          <w:p w:rsidR="00127CB4" w:rsidRDefault="00127CB4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сюжетно-</w:t>
            </w:r>
            <w:r>
              <w:rPr>
                <w:rFonts w:ascii="Times New Roman" w:eastAsia="Times New Roman" w:hAnsi="Times New Roman"/>
              </w:rPr>
              <w:lastRenderedPageBreak/>
              <w:t>ролевых игр</w:t>
            </w:r>
          </w:p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1. Большое настенное зеркало.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Куклы разных размеров.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 xml:space="preserve">3. Комплекты одежды и постельного белья для кукол, кукольные сервизы, кукольная мебель, коляски для кукол.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Предметы-заместители для сюжетно-ролевых игр.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Атрибуты для нескольких сюжетно-ролевых игр («Дочки-матери», «Хозяюшки», «Доктор Айболит», «Парикмахерская», «Моряки»).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6. Альбомы с сериями демонстрационных картин «Наш детский сад», «Все работы хороши», «Мамы всякие нужны».</w:t>
            </w:r>
          </w:p>
          <w:p w:rsidR="00127CB4" w:rsidRDefault="00127C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27CB4" w:rsidTr="00127CB4">
        <w:tc>
          <w:tcPr>
            <w:tcW w:w="2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tabs>
                <w:tab w:val="left" w:pos="434"/>
              </w:tabs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Самообслуживание и элементарный бытовой труд</w:t>
            </w:r>
          </w:p>
          <w:p w:rsidR="00127CB4" w:rsidRDefault="00127CB4">
            <w:pPr>
              <w:tabs>
                <w:tab w:val="left" w:pos="434"/>
              </w:tabs>
              <w:spacing w:after="0" w:line="240" w:lineRule="auto"/>
              <w:ind w:left="15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CB4" w:rsidRDefault="00127CB4">
            <w:pPr>
              <w:ind w:left="15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труда</w:t>
            </w:r>
          </w:p>
        </w:tc>
        <w:tc>
          <w:tcPr>
            <w:tcW w:w="10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Набор инструментов «Маленький плотник».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Набор инструментов «Маленький слесарь».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Контейнеры с гвоздями, шурупами, гайками.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Детские швабра, совок, щетка для сметания мусора с рабочих мест. </w:t>
            </w:r>
          </w:p>
          <w:p w:rsidR="00127CB4" w:rsidRDefault="00127C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Контейнер для мусора. </w:t>
            </w:r>
          </w:p>
          <w:p w:rsidR="00127CB4" w:rsidRDefault="00127CB4">
            <w:pPr>
              <w:tabs>
                <w:tab w:val="left" w:pos="33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6. Рабочие халаты, фартуки, нарукавники.</w:t>
            </w:r>
          </w:p>
          <w:p w:rsidR="00127CB4" w:rsidRDefault="00127C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27CB4" w:rsidRDefault="00127CB4" w:rsidP="00127CB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127CB4"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05428A" w:rsidRDefault="0005428A"/>
    <w:sectPr w:rsidR="0005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40CD"/>
    <w:multiLevelType w:val="multilevel"/>
    <w:tmpl w:val="6DD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27CB4"/>
    <w:rsid w:val="0005428A"/>
    <w:rsid w:val="0012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2017-01-16T14:54:00Z</dcterms:created>
  <dcterms:modified xsi:type="dcterms:W3CDTF">2017-01-16T14:54:00Z</dcterms:modified>
</cp:coreProperties>
</file>